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D47751" w:rsidRDefault="00BE3DAD" w:rsidP="00D477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D47751">
        <w:rPr>
          <w:sz w:val="28"/>
          <w:szCs w:val="28"/>
        </w:rPr>
        <w:t>Тема: «</w:t>
      </w:r>
      <w:r w:rsidR="00D47751">
        <w:rPr>
          <w:sz w:val="28"/>
          <w:szCs w:val="28"/>
        </w:rPr>
        <w:t>Технология обучения ориентировке и мобильности слепых</w:t>
      </w:r>
    </w:p>
    <w:p w:rsidR="00BE3DAD" w:rsidRPr="00D47751" w:rsidRDefault="00D47751" w:rsidP="00D477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в системе коррекционно-педагогического сопровождения</w:t>
      </w:r>
      <w:bookmarkStart w:id="0" w:name="_GoBack"/>
      <w:bookmarkEnd w:id="0"/>
      <w:r w:rsidR="00BE3DAD">
        <w:rPr>
          <w:b/>
          <w:sz w:val="28"/>
          <w:szCs w:val="28"/>
        </w:rPr>
        <w:t>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DAD" w:rsidRPr="00BE3DAD" w:rsidRDefault="00BE3DAD" w:rsidP="00BE3DAD">
      <w:r>
        <w:t xml:space="preserve">                                                                                       </w:t>
      </w:r>
      <w:r>
        <w:rPr>
          <w:sz w:val="28"/>
          <w:szCs w:val="28"/>
        </w:rPr>
        <w:t>Автор:  воспитатель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</w:t>
      </w:r>
      <w:r w:rsidR="00D47751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97FAC" w:rsidRDefault="00097FAC"/>
    <w:sectPr w:rsidR="000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BE3DAD"/>
    <w:rsid w:val="00D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2018-08-04T08:35:00Z</dcterms:created>
  <dcterms:modified xsi:type="dcterms:W3CDTF">2018-08-04T14:44:00Z</dcterms:modified>
</cp:coreProperties>
</file>